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DE" w:rsidRDefault="009273DE" w:rsidP="009D2F6A">
      <w:pPr>
        <w:spacing w:line="360" w:lineRule="auto"/>
        <w:jc w:val="both"/>
        <w:rPr>
          <w:rFonts w:ascii="Verdana" w:hAnsi="Verdana" w:cs="Times"/>
          <w:b/>
          <w:sz w:val="24"/>
        </w:rPr>
      </w:pPr>
    </w:p>
    <w:p w:rsidR="00817376" w:rsidRPr="009D2F6A" w:rsidRDefault="00443A8A" w:rsidP="009D2F6A">
      <w:pPr>
        <w:spacing w:line="360" w:lineRule="auto"/>
        <w:jc w:val="both"/>
        <w:rPr>
          <w:rFonts w:ascii="Verdana" w:hAnsi="Verdana"/>
          <w:b/>
        </w:rPr>
      </w:pPr>
      <w:bookmarkStart w:id="0" w:name="_GoBack"/>
      <w:bookmarkEnd w:id="0"/>
      <w:r w:rsidRPr="009D2F6A">
        <w:rPr>
          <w:rFonts w:ascii="Verdana" w:hAnsi="Verdana" w:cs="Times"/>
          <w:b/>
          <w:sz w:val="24"/>
        </w:rPr>
        <w:t>NUEVAS AUDIENCIAS Y CONSUMIDORES</w:t>
      </w:r>
      <w:r w:rsidR="00D31584" w:rsidRPr="009D2F6A">
        <w:rPr>
          <w:rFonts w:ascii="Verdana" w:hAnsi="Verdana" w:cs="Times"/>
          <w:b/>
          <w:sz w:val="24"/>
        </w:rPr>
        <w:t xml:space="preserve"> – Prof. </w:t>
      </w:r>
      <w:r w:rsidRPr="009D2F6A">
        <w:rPr>
          <w:rFonts w:ascii="Verdana" w:hAnsi="Verdana" w:cs="Times"/>
          <w:b/>
          <w:sz w:val="24"/>
        </w:rPr>
        <w:t>Rodrigo Gantz</w:t>
      </w:r>
    </w:p>
    <w:p w:rsidR="00443A8A" w:rsidRPr="009D2F6A" w:rsidRDefault="00443A8A" w:rsidP="009D2F6A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  <w:lang w:val="es-ES"/>
        </w:rPr>
      </w:pPr>
      <w:r w:rsidRPr="009D2F6A">
        <w:rPr>
          <w:rFonts w:ascii="Verdana" w:hAnsi="Verdana"/>
          <w:sz w:val="20"/>
          <w:szCs w:val="20"/>
          <w:lang w:val="es-ES"/>
        </w:rPr>
        <w:t>Esta asignatura busca plantear y analizar junto con los alumnos las diferentes variables que en los últimos años han moldeado e influenciando el comportamiento del consumidor actual, entregando herramientas, casos/experiencias, metodologías y conceptos clave que permitan a los alumnos comprender y abordar de la mejor forma posible a sus futuros clientes y consumidores, y convertirse en "mejores ciudadanos".</w:t>
      </w:r>
    </w:p>
    <w:p w:rsidR="00443A8A" w:rsidRDefault="00443A8A" w:rsidP="00443A8A">
      <w:pPr>
        <w:shd w:val="clear" w:color="auto" w:fill="FFFFFF"/>
      </w:pPr>
    </w:p>
    <w:p w:rsidR="00D31584" w:rsidRDefault="009D2F6A" w:rsidP="009D2F6A">
      <w:r>
        <w:rPr>
          <w:noProof/>
        </w:rPr>
        <w:drawing>
          <wp:anchor distT="0" distB="0" distL="114300" distR="114300" simplePos="0" relativeHeight="251659264" behindDoc="1" locked="0" layoutInCell="1" allowOverlap="1" wp14:anchorId="425DF363" wp14:editId="294EEEB7">
            <wp:simplePos x="0" y="0"/>
            <wp:positionH relativeFrom="margin">
              <wp:align>right</wp:align>
            </wp:positionH>
            <wp:positionV relativeFrom="paragraph">
              <wp:posOffset>1729105</wp:posOffset>
            </wp:positionV>
            <wp:extent cx="2045646" cy="30670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UDIENCIAS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646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C483634" wp14:editId="19543745">
            <wp:simplePos x="0" y="0"/>
            <wp:positionH relativeFrom="margin">
              <wp:align>right</wp:align>
            </wp:positionH>
            <wp:positionV relativeFrom="paragraph">
              <wp:posOffset>5081</wp:posOffset>
            </wp:positionV>
            <wp:extent cx="2302510" cy="1619096"/>
            <wp:effectExtent l="0" t="0" r="2540" b="63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DIENCIAS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510" cy="1619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E1F2A7F" wp14:editId="0CAE477F">
            <wp:extent cx="3114675" cy="219829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DIENCIA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017" cy="2202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A8A" w:rsidRDefault="009D2F6A">
      <w:r>
        <w:rPr>
          <w:noProof/>
        </w:rPr>
        <w:drawing>
          <wp:anchor distT="0" distB="0" distL="114300" distR="114300" simplePos="0" relativeHeight="251660288" behindDoc="1" locked="0" layoutInCell="1" allowOverlap="1" wp14:anchorId="14F98245" wp14:editId="43074E35">
            <wp:simplePos x="0" y="0"/>
            <wp:positionH relativeFrom="margin">
              <wp:align>left</wp:align>
            </wp:positionH>
            <wp:positionV relativeFrom="paragraph">
              <wp:posOffset>199390</wp:posOffset>
            </wp:positionV>
            <wp:extent cx="3467100" cy="1976247"/>
            <wp:effectExtent l="0" t="0" r="0" b="508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UDIENCIAS 4.jp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976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584" w:rsidRDefault="00D31584"/>
    <w:p w:rsidR="00D31584" w:rsidRDefault="00D31584"/>
    <w:p w:rsidR="00443A8A" w:rsidRDefault="00443A8A"/>
    <w:p w:rsidR="00817376" w:rsidRDefault="00817376"/>
    <w:p w:rsidR="00817376" w:rsidRDefault="009D2F6A" w:rsidP="009D2F6A">
      <w:pPr>
        <w:tabs>
          <w:tab w:val="left" w:pos="1800"/>
        </w:tabs>
      </w:pPr>
      <w:r>
        <w:tab/>
      </w:r>
    </w:p>
    <w:p w:rsidR="00817376" w:rsidRDefault="00817376"/>
    <w:p w:rsidR="00D31584" w:rsidRDefault="00D31584"/>
    <w:sectPr w:rsidR="00D31584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290" w:rsidRDefault="009B1290" w:rsidP="009273DE">
      <w:pPr>
        <w:spacing w:after="0" w:line="240" w:lineRule="auto"/>
      </w:pPr>
      <w:r>
        <w:separator/>
      </w:r>
    </w:p>
  </w:endnote>
  <w:endnote w:type="continuationSeparator" w:id="0">
    <w:p w:rsidR="009B1290" w:rsidRDefault="009B1290" w:rsidP="0092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3DE" w:rsidRPr="009273DE" w:rsidRDefault="009273DE" w:rsidP="009273DE">
    <w:pPr>
      <w:pStyle w:val="Piedepgina"/>
      <w:jc w:val="center"/>
      <w:rPr>
        <w:rFonts w:ascii="Verdana" w:hAnsi="Verdana"/>
        <w:b/>
      </w:rPr>
    </w:pPr>
    <w:r w:rsidRPr="009273DE">
      <w:rPr>
        <w:rFonts w:ascii="Verdana" w:hAnsi="Verdana"/>
        <w:b/>
      </w:rPr>
      <w:t>BLOQUE DE CONOCIMIENTOS II</w:t>
    </w:r>
  </w:p>
  <w:p w:rsidR="009273DE" w:rsidRDefault="009273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290" w:rsidRDefault="009B1290" w:rsidP="009273DE">
      <w:pPr>
        <w:spacing w:after="0" w:line="240" w:lineRule="auto"/>
      </w:pPr>
      <w:r>
        <w:separator/>
      </w:r>
    </w:p>
  </w:footnote>
  <w:footnote w:type="continuationSeparator" w:id="0">
    <w:p w:rsidR="009B1290" w:rsidRDefault="009B1290" w:rsidP="00927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3DE" w:rsidRPr="009273DE" w:rsidRDefault="009273DE" w:rsidP="009273DE">
    <w:pPr>
      <w:pStyle w:val="Encabezado"/>
      <w:jc w:val="right"/>
      <w:rPr>
        <w:rFonts w:ascii="Verdana" w:hAnsi="Verdana"/>
      </w:rPr>
    </w:pPr>
    <w:r w:rsidRPr="009273DE">
      <w:rPr>
        <w:rFonts w:ascii="Verdana" w:hAnsi="Verdana"/>
        <w:noProof/>
      </w:rPr>
      <w:drawing>
        <wp:inline distT="0" distB="0" distL="0" distR="0">
          <wp:extent cx="1330325" cy="471170"/>
          <wp:effectExtent l="0" t="0" r="3175" b="5080"/>
          <wp:docPr id="5" name="Imagen 5" descr="C:\Users\daniela.paredes\Desktop\MARKETING\CC\CC LOGOS\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.paredes\Desktop\MARKETING\CC\CC LOGOS\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76"/>
    <w:rsid w:val="00443A8A"/>
    <w:rsid w:val="00817376"/>
    <w:rsid w:val="009273DE"/>
    <w:rsid w:val="009B1290"/>
    <w:rsid w:val="009D2F6A"/>
    <w:rsid w:val="00D3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F1E5B"/>
  <w15:docId w15:val="{25280CC2-A993-436E-BC2B-FF47DED6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73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73DE"/>
  </w:style>
  <w:style w:type="paragraph" w:styleId="Piedepgina">
    <w:name w:val="footer"/>
    <w:basedOn w:val="Normal"/>
    <w:link w:val="PiedepginaCar"/>
    <w:uiPriority w:val="99"/>
    <w:unhideWhenUsed/>
    <w:rsid w:val="009273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CocoaOOXMLWriter/1504.83</generator>
</meta>
</file>

<file path=customXml/itemProps1.xml><?xml version="1.0" encoding="utf-8"?>
<ds:datastoreItem xmlns:ds="http://schemas.openxmlformats.org/officeDocument/2006/customXml" ds:itemID="{9B758F84-19FF-428F-9107-0DB72DA6508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superby</dc:creator>
  <cp:lastModifiedBy>Daniela Carolina Paredes Gaete</cp:lastModifiedBy>
  <cp:revision>4</cp:revision>
  <dcterms:created xsi:type="dcterms:W3CDTF">2018-06-27T20:21:00Z</dcterms:created>
  <dcterms:modified xsi:type="dcterms:W3CDTF">2018-07-13T19:18:00Z</dcterms:modified>
</cp:coreProperties>
</file>