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0A5" w:rsidRDefault="005830A5">
      <w:pPr>
        <w:pStyle w:val="Body"/>
        <w:rPr>
          <w:rFonts w:ascii="Times" w:hAnsi="Times"/>
          <w:sz w:val="4"/>
          <w:szCs w:val="4"/>
          <w:lang w:val="es-ES_tradnl"/>
        </w:rPr>
      </w:pPr>
    </w:p>
    <w:p w:rsidR="005830A5" w:rsidRDefault="00C4138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06413" cy="269965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03" cy="271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513">
        <w:rPr>
          <w:rFonts w:ascii="Times" w:hAnsi="Times"/>
          <w:sz w:val="20"/>
          <w:szCs w:val="20"/>
          <w:lang w:val="es-ES_tradnl"/>
        </w:rPr>
        <w:t xml:space="preserve"> </w:t>
      </w:r>
    </w:p>
    <w:p w:rsidR="005830A5" w:rsidRDefault="005830A5">
      <w:pPr>
        <w:pStyle w:val="Body"/>
        <w:rPr>
          <w:rFonts w:ascii="Times" w:eastAsia="Times" w:hAnsi="Times" w:cs="Times"/>
          <w:sz w:val="26"/>
          <w:szCs w:val="26"/>
          <w:lang w:val="es-ES_tradnl"/>
        </w:rPr>
      </w:pPr>
    </w:p>
    <w:p w:rsidR="005830A5" w:rsidRPr="00C41383" w:rsidRDefault="00592513" w:rsidP="00C41383">
      <w:pPr>
        <w:pStyle w:val="Body"/>
        <w:spacing w:after="60" w:line="360" w:lineRule="auto"/>
        <w:jc w:val="both"/>
        <w:rPr>
          <w:rFonts w:ascii="Calibri" w:eastAsia="Helvetica Neue Medium" w:hAnsi="Calibri" w:cs="Calibri"/>
          <w:sz w:val="22"/>
          <w:szCs w:val="22"/>
          <w:lang w:val="es-ES_tradnl"/>
        </w:rPr>
      </w:pPr>
      <w:r w:rsidRPr="00C41383">
        <w:rPr>
          <w:rFonts w:ascii="Calibri" w:hAnsi="Calibri" w:cs="Calibri"/>
          <w:sz w:val="22"/>
          <w:szCs w:val="22"/>
          <w:lang w:val="es-ES_tradnl"/>
        </w:rPr>
        <w:t xml:space="preserve">Digital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Songwriting</w:t>
      </w:r>
      <w:proofErr w:type="spellEnd"/>
    </w:p>
    <w:p w:rsidR="005830A5" w:rsidRPr="00C41383" w:rsidRDefault="00592513" w:rsidP="00C41383">
      <w:pPr>
        <w:pStyle w:val="Body"/>
        <w:spacing w:line="360" w:lineRule="auto"/>
        <w:jc w:val="both"/>
        <w:rPr>
          <w:rFonts w:ascii="Calibri" w:eastAsia="Helvetica Neue" w:hAnsi="Calibri" w:cs="Calibri"/>
          <w:sz w:val="22"/>
          <w:szCs w:val="22"/>
          <w:lang w:val="es-ES_tradnl"/>
        </w:rPr>
      </w:pPr>
      <w:bookmarkStart w:id="0" w:name="_GoBack"/>
      <w:r w:rsidRPr="00C41383">
        <w:rPr>
          <w:rFonts w:ascii="Calibri" w:hAnsi="Calibri" w:cs="Calibri"/>
          <w:sz w:val="22"/>
          <w:szCs w:val="22"/>
          <w:lang w:val="es-ES_tradnl"/>
        </w:rPr>
        <w:t>Con todas las posibilidades y desaf</w:t>
      </w:r>
      <w:r w:rsidRPr="00C41383">
        <w:rPr>
          <w:rFonts w:ascii="Calibri" w:hAnsi="Calibri" w:cs="Calibri"/>
          <w:sz w:val="22"/>
          <w:szCs w:val="22"/>
          <w:lang w:val="es-ES_tradnl"/>
        </w:rPr>
        <w:t>í</w:t>
      </w:r>
      <w:r w:rsidRPr="00C41383">
        <w:rPr>
          <w:rFonts w:ascii="Calibri" w:hAnsi="Calibri" w:cs="Calibri"/>
          <w:sz w:val="22"/>
          <w:szCs w:val="22"/>
          <w:lang w:val="es-ES_tradnl"/>
        </w:rPr>
        <w:t>os que trae consigo el mundo digital, el</w:t>
      </w:r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41383">
        <w:rPr>
          <w:rFonts w:ascii="Calibri" w:hAnsi="Calibri" w:cs="Calibri"/>
          <w:sz w:val="22"/>
          <w:szCs w:val="22"/>
          <w:lang w:val="es-ES_tradnl"/>
        </w:rPr>
        <w:t>oficio de escribir o dise</w:t>
      </w:r>
      <w:r w:rsidRPr="00C41383">
        <w:rPr>
          <w:rFonts w:ascii="Calibri" w:hAnsi="Calibri" w:cs="Calibri"/>
          <w:sz w:val="22"/>
          <w:szCs w:val="22"/>
          <w:lang w:val="es-ES_tradnl"/>
        </w:rPr>
        <w:t>ñ</w:t>
      </w:r>
      <w:r w:rsidRPr="00C41383">
        <w:rPr>
          <w:rFonts w:ascii="Calibri" w:hAnsi="Calibri" w:cs="Calibri"/>
          <w:sz w:val="22"/>
          <w:szCs w:val="22"/>
          <w:lang w:val="es-ES_tradnl"/>
        </w:rPr>
        <w:t>ar canciones</w:t>
      </w:r>
      <w:r w:rsidRPr="00C41383">
        <w:rPr>
          <w:rFonts w:ascii="Calibri" w:hAnsi="Calibri" w:cs="Calibri"/>
          <w:sz w:val="22"/>
          <w:szCs w:val="22"/>
          <w:lang w:val="en-US"/>
        </w:rPr>
        <w:t xml:space="preserve"> y tracks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 tambi</w:t>
      </w:r>
      <w:r w:rsidRPr="00C41383">
        <w:rPr>
          <w:rFonts w:ascii="Calibri" w:hAnsi="Calibri" w:cs="Calibri"/>
          <w:sz w:val="22"/>
          <w:szCs w:val="22"/>
          <w:lang w:val="es-ES_tradnl"/>
        </w:rPr>
        <w:t>é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n ha ido mutando. En Digital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Songwriting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exploramos estrategias y herramientas pr</w:t>
      </w:r>
      <w:r w:rsidRPr="00C41383">
        <w:rPr>
          <w:rFonts w:ascii="Calibri" w:hAnsi="Calibri" w:cs="Calibri"/>
          <w:sz w:val="22"/>
          <w:szCs w:val="22"/>
          <w:lang w:val="es-ES_tradnl"/>
        </w:rPr>
        <w:t>á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cticas para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expres</w:t>
      </w:r>
      <w:r w:rsidRPr="00C41383">
        <w:rPr>
          <w:rFonts w:ascii="Calibri" w:hAnsi="Calibri" w:cs="Calibri"/>
          <w:sz w:val="22"/>
          <w:szCs w:val="22"/>
          <w:lang w:val="en-US"/>
        </w:rPr>
        <w:t>ar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efectivamente una emoci</w:t>
      </w:r>
      <w:r w:rsidRPr="00C41383">
        <w:rPr>
          <w:rFonts w:ascii="Calibri" w:hAnsi="Calibri" w:cs="Calibri"/>
          <w:sz w:val="22"/>
          <w:szCs w:val="22"/>
          <w:lang w:val="es-ES_tradnl"/>
        </w:rPr>
        <w:t>ó</w:t>
      </w:r>
      <w:r w:rsidRPr="00C41383">
        <w:rPr>
          <w:rFonts w:ascii="Calibri" w:hAnsi="Calibri" w:cs="Calibri"/>
          <w:sz w:val="22"/>
          <w:szCs w:val="22"/>
          <w:lang w:val="es-ES_tradnl"/>
        </w:rPr>
        <w:t>n o mensaje</w:t>
      </w:r>
      <w:r w:rsidRPr="00C41383">
        <w:rPr>
          <w:rFonts w:ascii="Calibri" w:hAnsi="Calibri" w:cs="Calibri"/>
          <w:sz w:val="22"/>
          <w:szCs w:val="22"/>
          <w:lang w:val="en-US"/>
        </w:rPr>
        <w:t xml:space="preserve"> a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trav</w:t>
      </w:r>
      <w:r w:rsidRPr="00C41383">
        <w:rPr>
          <w:rFonts w:ascii="Calibri" w:hAnsi="Calibri" w:cs="Calibri"/>
          <w:sz w:val="22"/>
          <w:szCs w:val="22"/>
          <w:lang w:val="en-US"/>
        </w:rPr>
        <w:t>é</w:t>
      </w:r>
      <w:r w:rsidRPr="00C41383">
        <w:rPr>
          <w:rFonts w:ascii="Calibri" w:hAnsi="Calibri" w:cs="Calibri"/>
          <w:sz w:val="22"/>
          <w:szCs w:val="22"/>
          <w:lang w:val="en-US"/>
        </w:rPr>
        <w:t>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de la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m</w:t>
      </w:r>
      <w:r w:rsidRPr="00C41383">
        <w:rPr>
          <w:rFonts w:ascii="Calibri" w:hAnsi="Calibri" w:cs="Calibri"/>
          <w:sz w:val="22"/>
          <w:szCs w:val="22"/>
          <w:lang w:val="en-US"/>
        </w:rPr>
        <w:t>ú</w:t>
      </w:r>
      <w:r w:rsidRPr="00C41383">
        <w:rPr>
          <w:rFonts w:ascii="Calibri" w:hAnsi="Calibri" w:cs="Calibri"/>
          <w:sz w:val="22"/>
          <w:szCs w:val="22"/>
          <w:lang w:val="en-US"/>
        </w:rPr>
        <w:t>sica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Pr="00C41383">
        <w:rPr>
          <w:rFonts w:ascii="Calibri" w:hAnsi="Calibri" w:cs="Calibri"/>
          <w:sz w:val="22"/>
          <w:szCs w:val="22"/>
          <w:lang w:val="en-US"/>
        </w:rPr>
        <w:t xml:space="preserve">y que </w:t>
      </w:r>
      <w:r w:rsidRPr="00C41383">
        <w:rPr>
          <w:rFonts w:ascii="Calibri" w:hAnsi="Calibri" w:cs="Calibri"/>
          <w:sz w:val="22"/>
          <w:szCs w:val="22"/>
          <w:lang w:val="es-ES_tradnl"/>
        </w:rPr>
        <w:t>al mismo tiempo dialoguen con la cotidianidad digital de las nuevas audiencias.</w:t>
      </w:r>
    </w:p>
    <w:p w:rsidR="005830A5" w:rsidRPr="00C41383" w:rsidRDefault="005830A5" w:rsidP="00C41383">
      <w:pPr>
        <w:pStyle w:val="Body"/>
        <w:spacing w:line="360" w:lineRule="auto"/>
        <w:jc w:val="both"/>
        <w:rPr>
          <w:rFonts w:ascii="Calibri" w:eastAsia="Helvetica Neue" w:hAnsi="Calibri" w:cs="Calibri"/>
          <w:sz w:val="22"/>
          <w:szCs w:val="22"/>
          <w:lang w:val="es-ES_tradnl"/>
        </w:rPr>
      </w:pPr>
    </w:p>
    <w:p w:rsidR="005830A5" w:rsidRPr="00C41383" w:rsidRDefault="00592513" w:rsidP="00C41383">
      <w:pPr>
        <w:pStyle w:val="Body"/>
        <w:spacing w:line="360" w:lineRule="auto"/>
        <w:jc w:val="both"/>
        <w:rPr>
          <w:rFonts w:ascii="Calibri" w:eastAsia="Helvetica Neue Thin" w:hAnsi="Calibri" w:cs="Calibri"/>
          <w:sz w:val="22"/>
          <w:szCs w:val="22"/>
          <w:lang w:val="es-ES_tradnl"/>
        </w:rPr>
      </w:pP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Curso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enfocado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a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alumnos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con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inter</w:t>
      </w:r>
      <w:r w:rsidRPr="00C41383">
        <w:rPr>
          <w:rFonts w:ascii="Calibri" w:hAnsi="Calibri" w:cs="Calibri"/>
          <w:sz w:val="22"/>
          <w:szCs w:val="22"/>
          <w:lang w:val="en-US"/>
        </w:rPr>
        <w:t>é</w:t>
      </w:r>
      <w:r w:rsidRPr="00C41383">
        <w:rPr>
          <w:rFonts w:ascii="Calibri" w:hAnsi="Calibri" w:cs="Calibri"/>
          <w:sz w:val="22"/>
          <w:szCs w:val="22"/>
          <w:lang w:val="en-US"/>
        </w:rPr>
        <w:t>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por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la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m</w:t>
      </w:r>
      <w:r w:rsidRPr="00C41383">
        <w:rPr>
          <w:rFonts w:ascii="Calibri" w:hAnsi="Calibri" w:cs="Calibri"/>
          <w:sz w:val="22"/>
          <w:szCs w:val="22"/>
          <w:lang w:val="en-US"/>
        </w:rPr>
        <w:t>ú</w:t>
      </w:r>
      <w:r w:rsidRPr="00C41383">
        <w:rPr>
          <w:rFonts w:ascii="Calibri" w:hAnsi="Calibri" w:cs="Calibri"/>
          <w:sz w:val="22"/>
          <w:szCs w:val="22"/>
          <w:lang w:val="en-US"/>
        </w:rPr>
        <w:t>sica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, la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composicion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y la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escritura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canciones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as</w:t>
      </w:r>
      <w:r w:rsidRPr="00C41383">
        <w:rPr>
          <w:rFonts w:ascii="Calibri" w:hAnsi="Calibri" w:cs="Calibri"/>
          <w:sz w:val="22"/>
          <w:szCs w:val="22"/>
          <w:lang w:val="en-US"/>
        </w:rPr>
        <w:t>í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</w:t>
      </w:r>
      <w:r w:rsidRPr="00C41383">
        <w:rPr>
          <w:rFonts w:ascii="Calibri" w:hAnsi="Calibri" w:cs="Calibri"/>
          <w:sz w:val="22"/>
          <w:szCs w:val="22"/>
          <w:lang w:val="en-US"/>
        </w:rPr>
        <w:t>omo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alumnos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que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requieran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el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conocimiento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recursos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musicales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pr</w:t>
      </w:r>
      <w:r w:rsidRPr="00C41383">
        <w:rPr>
          <w:rFonts w:ascii="Calibri" w:hAnsi="Calibri" w:cs="Calibri"/>
          <w:sz w:val="22"/>
          <w:szCs w:val="22"/>
          <w:lang w:val="en-US"/>
        </w:rPr>
        <w:t>á</w:t>
      </w:r>
      <w:r w:rsidRPr="00C41383">
        <w:rPr>
          <w:rFonts w:ascii="Calibri" w:hAnsi="Calibri" w:cs="Calibri"/>
          <w:sz w:val="22"/>
          <w:szCs w:val="22"/>
          <w:lang w:val="en-US"/>
        </w:rPr>
        <w:t>cticos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, tales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como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poder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componer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una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pista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/beat o un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paisaje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sonoro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, para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desarrollarse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en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sus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campos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n-US"/>
        </w:rPr>
        <w:t>laborales</w:t>
      </w:r>
      <w:proofErr w:type="spellEnd"/>
      <w:r w:rsidRPr="00C41383">
        <w:rPr>
          <w:rFonts w:ascii="Calibri" w:hAnsi="Calibri" w:cs="Calibri"/>
          <w:sz w:val="22"/>
          <w:szCs w:val="22"/>
          <w:lang w:val="en-US"/>
        </w:rPr>
        <w:t>.</w:t>
      </w:r>
    </w:p>
    <w:p w:rsidR="005830A5" w:rsidRPr="00C41383" w:rsidRDefault="005830A5" w:rsidP="00C41383">
      <w:pPr>
        <w:pStyle w:val="Body"/>
        <w:spacing w:line="360" w:lineRule="auto"/>
        <w:jc w:val="both"/>
        <w:rPr>
          <w:rFonts w:ascii="Calibri" w:eastAsia="Helvetica Neue UltraLight" w:hAnsi="Calibri" w:cs="Calibri"/>
          <w:sz w:val="22"/>
          <w:szCs w:val="22"/>
          <w:lang w:val="es-ES_tradnl"/>
        </w:rPr>
      </w:pPr>
    </w:p>
    <w:p w:rsidR="005830A5" w:rsidRPr="00C41383" w:rsidRDefault="00592513" w:rsidP="00C41383">
      <w:pPr>
        <w:pStyle w:val="Body"/>
        <w:spacing w:line="360" w:lineRule="auto"/>
        <w:jc w:val="both"/>
        <w:rPr>
          <w:rFonts w:ascii="Calibri" w:eastAsia="Times" w:hAnsi="Calibri" w:cs="Calibri"/>
          <w:sz w:val="22"/>
          <w:szCs w:val="22"/>
        </w:rPr>
      </w:pPr>
      <w:r w:rsidRPr="00C41383">
        <w:rPr>
          <w:rFonts w:ascii="Calibri" w:hAnsi="Calibri" w:cs="Calibri"/>
          <w:sz w:val="22"/>
          <w:szCs w:val="22"/>
          <w:lang w:val="es-ES_tradnl"/>
        </w:rPr>
        <w:t xml:space="preserve">Alan Mc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Donnell</w:t>
      </w:r>
      <w:proofErr w:type="spellEnd"/>
    </w:p>
    <w:p w:rsidR="005830A5" w:rsidRPr="00C41383" w:rsidRDefault="00592513" w:rsidP="00C41383">
      <w:pPr>
        <w:pStyle w:val="Body"/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C41383">
        <w:rPr>
          <w:rFonts w:ascii="Calibri" w:hAnsi="Calibri" w:cs="Calibri"/>
          <w:sz w:val="22"/>
          <w:szCs w:val="22"/>
          <w:lang w:val="es-ES_tradnl"/>
        </w:rPr>
        <w:t>B.A. en Etnomusicolog</w:t>
      </w:r>
      <w:r w:rsidRPr="00C41383">
        <w:rPr>
          <w:rFonts w:ascii="Calibri" w:hAnsi="Calibri" w:cs="Calibri"/>
          <w:sz w:val="22"/>
          <w:szCs w:val="22"/>
          <w:lang w:val="es-ES_tradnl"/>
        </w:rPr>
        <w:t>í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a y Jazz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Studies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menci</w:t>
      </w:r>
      <w:r w:rsidRPr="00C41383">
        <w:rPr>
          <w:rFonts w:ascii="Calibri" w:hAnsi="Calibri" w:cs="Calibri"/>
          <w:sz w:val="22"/>
          <w:szCs w:val="22"/>
          <w:lang w:val="es-ES_tradnl"/>
        </w:rPr>
        <w:t>ó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n piano de 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la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University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of California, Los Angeles (UCLA) y Bachiller en Composici</w:t>
      </w:r>
      <w:r w:rsidRPr="00C41383">
        <w:rPr>
          <w:rFonts w:ascii="Calibri" w:hAnsi="Calibri" w:cs="Calibri"/>
          <w:sz w:val="22"/>
          <w:szCs w:val="22"/>
          <w:lang w:val="es-ES_tradnl"/>
        </w:rPr>
        <w:t>ó</w:t>
      </w:r>
      <w:r w:rsidRPr="00C41383">
        <w:rPr>
          <w:rFonts w:ascii="Calibri" w:hAnsi="Calibri" w:cs="Calibri"/>
          <w:sz w:val="22"/>
          <w:szCs w:val="22"/>
          <w:lang w:val="es-ES_tradnl"/>
        </w:rPr>
        <w:t>n de la Universidad Cat</w:t>
      </w:r>
      <w:r w:rsidRPr="00C41383">
        <w:rPr>
          <w:rFonts w:ascii="Calibri" w:hAnsi="Calibri" w:cs="Calibri"/>
          <w:sz w:val="22"/>
          <w:szCs w:val="22"/>
          <w:lang w:val="es-ES_tradnl"/>
        </w:rPr>
        <w:t>ó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lica de Chile. En Warner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Music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Group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trabaja en proyectos para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Cee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Lo Green,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Flo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Rida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, Charlie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Puth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y Bruno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Mars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, entre otros. Rose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Bowl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Bruins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C41383">
        <w:rPr>
          <w:rFonts w:ascii="Calibri" w:hAnsi="Calibri" w:cs="Calibri"/>
          <w:sz w:val="22"/>
          <w:szCs w:val="22"/>
          <w:lang w:val="es-ES_tradnl"/>
        </w:rPr>
        <w:t>Award</w:t>
      </w:r>
      <w:proofErr w:type="spellEnd"/>
      <w:r w:rsidRPr="00C41383">
        <w:rPr>
          <w:rFonts w:ascii="Calibri" w:hAnsi="Calibri" w:cs="Calibri"/>
          <w:sz w:val="22"/>
          <w:szCs w:val="22"/>
          <w:lang w:val="es-ES_tradnl"/>
        </w:rPr>
        <w:t xml:space="preserve"> 2015 por </w:t>
      </w:r>
      <w:r w:rsidRPr="00C41383">
        <w:rPr>
          <w:rFonts w:ascii="Calibri" w:hAnsi="Calibri" w:cs="Calibri"/>
          <w:sz w:val="22"/>
          <w:szCs w:val="22"/>
          <w:lang w:val="es-ES_tradnl"/>
        </w:rPr>
        <w:t>mejor canci</w:t>
      </w:r>
      <w:r w:rsidRPr="00C41383">
        <w:rPr>
          <w:rFonts w:ascii="Calibri" w:hAnsi="Calibri" w:cs="Calibri"/>
          <w:sz w:val="22"/>
          <w:szCs w:val="22"/>
          <w:lang w:val="es-ES_tradnl"/>
        </w:rPr>
        <w:t>ó</w:t>
      </w:r>
      <w:r w:rsidRPr="00C41383">
        <w:rPr>
          <w:rFonts w:ascii="Calibri" w:hAnsi="Calibri" w:cs="Calibri"/>
          <w:sz w:val="22"/>
          <w:szCs w:val="22"/>
          <w:lang w:val="es-ES_tradnl"/>
        </w:rPr>
        <w:t xml:space="preserve">n original. Actualmente trabaja como productor y compositor en Los </w:t>
      </w:r>
      <w:r w:rsidRPr="00C41383">
        <w:rPr>
          <w:rFonts w:ascii="Calibri" w:hAnsi="Calibri" w:cs="Calibri"/>
          <w:sz w:val="22"/>
          <w:szCs w:val="22"/>
          <w:lang w:val="es-ES_tradnl"/>
        </w:rPr>
        <w:t>Á</w:t>
      </w:r>
      <w:r w:rsidRPr="00C41383">
        <w:rPr>
          <w:rFonts w:ascii="Calibri" w:hAnsi="Calibri" w:cs="Calibri"/>
          <w:sz w:val="22"/>
          <w:szCs w:val="22"/>
          <w:lang w:val="es-ES_tradnl"/>
        </w:rPr>
        <w:t>ngeles y Santiago.</w:t>
      </w:r>
      <w:r w:rsidRPr="00C41383">
        <w:rPr>
          <w:rFonts w:ascii="Calibri" w:hAnsi="Calibri" w:cs="Calibri"/>
          <w:sz w:val="22"/>
          <w:szCs w:val="22"/>
          <w:lang w:val="en-US"/>
        </w:rPr>
        <w:t xml:space="preserve"> </w:t>
      </w:r>
      <w:bookmarkEnd w:id="0"/>
    </w:p>
    <w:sectPr w:rsidR="005830A5" w:rsidRPr="00C4138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13" w:rsidRDefault="00592513">
      <w:r>
        <w:separator/>
      </w:r>
    </w:p>
  </w:endnote>
  <w:endnote w:type="continuationSeparator" w:id="0">
    <w:p w:rsidR="00592513" w:rsidRDefault="0059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Helvetica Neue Thin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5" w:rsidRDefault="005830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13" w:rsidRDefault="00592513">
      <w:r>
        <w:separator/>
      </w:r>
    </w:p>
  </w:footnote>
  <w:footnote w:type="continuationSeparator" w:id="0">
    <w:p w:rsidR="00592513" w:rsidRDefault="0059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5" w:rsidRDefault="005830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A5"/>
    <w:rsid w:val="005830A5"/>
    <w:rsid w:val="00592513"/>
    <w:rsid w:val="00C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E5A8"/>
  <w15:docId w15:val="{A7CC279B-91E3-4F1B-8648-851F165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Carolina Paredes Gaete</cp:lastModifiedBy>
  <cp:revision>2</cp:revision>
  <dcterms:created xsi:type="dcterms:W3CDTF">2019-07-17T15:50:00Z</dcterms:created>
  <dcterms:modified xsi:type="dcterms:W3CDTF">2019-07-17T15:52:00Z</dcterms:modified>
</cp:coreProperties>
</file>