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58" w:rsidRPr="00661048" w:rsidRDefault="006F1DE0" w:rsidP="00661048">
      <w:pPr>
        <w:spacing w:before="60" w:after="60" w:line="360" w:lineRule="auto"/>
        <w:rPr>
          <w:rFonts w:asciiTheme="minorHAnsi" w:hAnsiTheme="minorHAnsi" w:cstheme="minorHAnsi"/>
          <w:b/>
        </w:rPr>
      </w:pPr>
      <w:r w:rsidRPr="00661048">
        <w:rPr>
          <w:rFonts w:asciiTheme="minorHAnsi" w:hAnsiTheme="minorHAnsi" w:cstheme="minorHAnsi"/>
          <w:b/>
        </w:rPr>
        <w:t>MONTAJES CONTEMPORÁNEOS</w:t>
      </w:r>
      <w:r w:rsidR="00294630" w:rsidRPr="00661048">
        <w:rPr>
          <w:rFonts w:asciiTheme="minorHAnsi" w:hAnsiTheme="minorHAnsi" w:cstheme="minorHAnsi"/>
          <w:b/>
        </w:rPr>
        <w:t xml:space="preserve"> – Prof. </w:t>
      </w:r>
      <w:r w:rsidR="0095200F" w:rsidRPr="00661048">
        <w:rPr>
          <w:rFonts w:asciiTheme="minorHAnsi" w:hAnsiTheme="minorHAnsi" w:cstheme="minorHAnsi"/>
          <w:b/>
        </w:rPr>
        <w:t>Francisco García</w:t>
      </w:r>
    </w:p>
    <w:p w:rsidR="00F136A5" w:rsidRDefault="00F136A5" w:rsidP="00661048">
      <w:pPr>
        <w:spacing w:after="240" w:line="360" w:lineRule="auto"/>
        <w:rPr>
          <w:rFonts w:ascii="Times New Roman" w:eastAsiaTheme="minorHAnsi" w:hAnsi="Times New Roman"/>
        </w:rPr>
      </w:pPr>
      <w:r w:rsidRPr="00661048">
        <w:rPr>
          <w:rFonts w:asciiTheme="minorHAnsi" w:hAnsiTheme="minorHAnsi" w:cstheme="minorHAnsi"/>
          <w:color w:val="222222"/>
          <w:shd w:val="clear" w:color="auto" w:fill="FFFFFF"/>
        </w:rPr>
        <w:t>El curso</w:t>
      </w:r>
      <w:r w:rsidR="009F4D81" w:rsidRPr="00661048">
        <w:rPr>
          <w:rFonts w:asciiTheme="minorHAnsi" w:hAnsiTheme="minorHAnsi" w:cstheme="minorHAnsi"/>
          <w:color w:val="222222"/>
          <w:shd w:val="clear" w:color="auto" w:fill="FFFFFF"/>
        </w:rPr>
        <w:t xml:space="preserve"> propone entender y enfrentar los montajes</w:t>
      </w:r>
      <w:r w:rsidRPr="00661048">
        <w:rPr>
          <w:rFonts w:asciiTheme="minorHAnsi" w:hAnsiTheme="minorHAnsi" w:cstheme="minorHAnsi"/>
          <w:color w:val="222222"/>
          <w:shd w:val="clear" w:color="auto" w:fill="FFFFFF"/>
        </w:rPr>
        <w:t xml:space="preserve"> desde la definición conceptual de una </w:t>
      </w:r>
      <w:r w:rsidR="009F4D81" w:rsidRPr="00661048">
        <w:rPr>
          <w:rFonts w:asciiTheme="minorHAnsi" w:hAnsiTheme="minorHAnsi" w:cstheme="minorHAnsi"/>
          <w:color w:val="222222"/>
          <w:shd w:val="clear" w:color="auto" w:fill="FFFFFF"/>
        </w:rPr>
        <w:t xml:space="preserve">muestra a la </w:t>
      </w:r>
      <w:proofErr w:type="spellStart"/>
      <w:r w:rsidR="009F4D81" w:rsidRPr="00661048">
        <w:rPr>
          <w:rFonts w:asciiTheme="minorHAnsi" w:hAnsiTheme="minorHAnsi" w:cstheme="minorHAnsi"/>
          <w:color w:val="222222"/>
          <w:shd w:val="clear" w:color="auto" w:fill="FFFFFF"/>
        </w:rPr>
        <w:t>curatoría</w:t>
      </w:r>
      <w:proofErr w:type="spellEnd"/>
      <w:r w:rsidR="009F4D81" w:rsidRPr="00661048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661048">
        <w:rPr>
          <w:rFonts w:asciiTheme="minorHAnsi" w:hAnsiTheme="minorHAnsi" w:cstheme="minorHAnsi"/>
          <w:color w:val="222222"/>
          <w:shd w:val="clear" w:color="auto" w:fill="FFFFFF"/>
        </w:rPr>
        <w:t xml:space="preserve"> representación gráfica y estrategia comunicacional.</w:t>
      </w:r>
      <w:r w:rsidRPr="00661048">
        <w:rPr>
          <w:rFonts w:asciiTheme="minorHAnsi" w:hAnsiTheme="minorHAnsi" w:cstheme="minorHAnsi"/>
          <w:color w:val="222222"/>
        </w:rPr>
        <w:br/>
      </w:r>
      <w:r w:rsidRPr="00661048">
        <w:rPr>
          <w:rStyle w:val="gmail-im"/>
          <w:rFonts w:asciiTheme="minorHAnsi" w:hAnsiTheme="minorHAnsi" w:cstheme="minorHAnsi"/>
          <w:shd w:val="clear" w:color="auto" w:fill="FFFFFF"/>
        </w:rPr>
        <w:t>Se trabajará a modo de taller, referido a las tendencias de Diseño de Montajes Contemporáneos.</w:t>
      </w:r>
      <w:r w:rsidRPr="00661048">
        <w:rPr>
          <w:rFonts w:asciiTheme="minorHAnsi" w:hAnsiTheme="minorHAnsi" w:cstheme="minorHAnsi"/>
          <w:shd w:val="clear" w:color="auto" w:fill="FFFFFF"/>
        </w:rPr>
        <w:br/>
      </w:r>
      <w:r w:rsidRPr="00661048">
        <w:rPr>
          <w:rStyle w:val="gmail-im"/>
          <w:rFonts w:asciiTheme="minorHAnsi" w:hAnsiTheme="minorHAnsi" w:cstheme="minorHAnsi"/>
          <w:shd w:val="clear" w:color="auto" w:fill="FFFFFF"/>
        </w:rPr>
        <w:t xml:space="preserve">Contempla visitas de al MAVI, MAC, MNBA, M100, </w:t>
      </w:r>
      <w:proofErr w:type="spellStart"/>
      <w:r w:rsidRPr="00661048">
        <w:rPr>
          <w:rStyle w:val="gmail-im"/>
          <w:rFonts w:asciiTheme="minorHAnsi" w:hAnsiTheme="minorHAnsi" w:cstheme="minorHAnsi"/>
          <w:shd w:val="clear" w:color="auto" w:fill="FFFFFF"/>
        </w:rPr>
        <w:t>CorpArtes</w:t>
      </w:r>
      <w:proofErr w:type="spellEnd"/>
      <w:r w:rsidRPr="00661048">
        <w:rPr>
          <w:rStyle w:val="gmail-im"/>
          <w:rFonts w:asciiTheme="minorHAnsi" w:hAnsiTheme="minorHAnsi" w:cstheme="minorHAnsi"/>
          <w:shd w:val="clear" w:color="auto" w:fill="FFFFFF"/>
        </w:rPr>
        <w:t xml:space="preserve"> y Museo de la Moda, entre otros.</w:t>
      </w:r>
      <w:r w:rsidRPr="00661048">
        <w:rPr>
          <w:rFonts w:asciiTheme="minorHAnsi" w:hAnsiTheme="minorHAnsi" w:cstheme="minorHAnsi"/>
          <w:shd w:val="clear" w:color="auto" w:fill="FFFFFF"/>
        </w:rPr>
        <w:br/>
      </w:r>
      <w:r w:rsidRPr="00661048">
        <w:rPr>
          <w:rStyle w:val="gmail-im"/>
          <w:rFonts w:asciiTheme="minorHAnsi" w:hAnsiTheme="minorHAnsi" w:cstheme="minorHAnsi"/>
          <w:shd w:val="clear" w:color="auto" w:fill="FFFFFF"/>
        </w:rPr>
        <w:t>Además visitas relevantes del medio Nacional como complemento de soporte Teórico.</w:t>
      </w:r>
      <w:r>
        <w:rPr>
          <w:sz w:val="19"/>
          <w:szCs w:val="19"/>
          <w:shd w:val="clear" w:color="auto" w:fill="FFFFFF"/>
        </w:rPr>
        <w:br/>
      </w:r>
    </w:p>
    <w:p w:rsidR="00294630" w:rsidRDefault="00294630" w:rsidP="00DC4558">
      <w:pPr>
        <w:spacing w:before="60" w:after="60"/>
        <w:rPr>
          <w:rFonts w:cs="Arial"/>
        </w:rPr>
      </w:pPr>
    </w:p>
    <w:p w:rsidR="00294630" w:rsidRDefault="0095200F" w:rsidP="00661048">
      <w:pPr>
        <w:spacing w:before="60" w:after="60"/>
        <w:jc w:val="center"/>
        <w:rPr>
          <w:rFonts w:cs="Arial"/>
        </w:rPr>
      </w:pPr>
      <w:r>
        <w:rPr>
          <w:noProof/>
          <w:lang w:eastAsia="es-CL"/>
        </w:rPr>
        <w:drawing>
          <wp:inline distT="0" distB="0" distL="0" distR="0">
            <wp:extent cx="2590800" cy="1724025"/>
            <wp:effectExtent l="0" t="0" r="0" b="9525"/>
            <wp:docPr id="2" name="Imagen 2" descr="C:\Users\paula.westendarp\AppData\Local\Microsoft\Windows\Temporary Internet Files\Content.Word\438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.westendarp\AppData\Local\Microsoft\Windows\Temporary Internet Files\Content.Word\4381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0F" w:rsidRDefault="0095200F" w:rsidP="00661048">
      <w:pPr>
        <w:spacing w:before="60" w:after="60"/>
        <w:jc w:val="center"/>
        <w:rPr>
          <w:rFonts w:cs="Arial"/>
        </w:rPr>
      </w:pPr>
      <w:r>
        <w:rPr>
          <w:noProof/>
          <w:lang w:eastAsia="es-CL"/>
        </w:rPr>
        <w:drawing>
          <wp:inline distT="0" distB="0" distL="0" distR="0">
            <wp:extent cx="5612130" cy="3413381"/>
            <wp:effectExtent l="0" t="0" r="7620" b="0"/>
            <wp:docPr id="4" name="Imagen 4" descr="C:\Users\paula.westendarp\AppData\Local\Microsoft\Windows\Temporary Internet Files\Content.Word\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ula.westendarp\AppData\Local\Microsoft\Windows\Temporary Internet Files\Content.Word\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1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0F" w:rsidRDefault="0095200F" w:rsidP="00661048">
      <w:pPr>
        <w:spacing w:before="60" w:after="60"/>
        <w:jc w:val="center"/>
        <w:rPr>
          <w:rFonts w:cs="Arial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5612130" cy="5612130"/>
            <wp:effectExtent l="0" t="0" r="7620" b="7620"/>
            <wp:docPr id="3" name="Imagen 3" descr="C:\Users\paula.westendarp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.westendarp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58" w:rsidRDefault="00DC4558" w:rsidP="00DC4558">
      <w:pPr>
        <w:spacing w:before="60" w:after="60"/>
        <w:rPr>
          <w:rFonts w:cs="Arial"/>
        </w:rPr>
      </w:pPr>
    </w:p>
    <w:p w:rsidR="00725382" w:rsidRDefault="0095200F" w:rsidP="00661048">
      <w:pPr>
        <w:jc w:val="center"/>
      </w:pPr>
      <w:bookmarkStart w:id="0" w:name="_GoBack"/>
      <w:r>
        <w:rPr>
          <w:noProof/>
          <w:lang w:eastAsia="es-CL"/>
        </w:rPr>
        <w:lastRenderedPageBreak/>
        <w:drawing>
          <wp:inline distT="0" distB="0" distL="0" distR="0">
            <wp:extent cx="5612130" cy="3733877"/>
            <wp:effectExtent l="0" t="0" r="7620" b="0"/>
            <wp:docPr id="5" name="Imagen 5" descr="C:\Users\paula.westendarp\AppData\Local\Microsoft\Windows\Temporary Internet Files\Content.Word\Museo-Arte-Luis-Vui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ula.westendarp\AppData\Local\Microsoft\Windows\Temporary Internet Files\Content.Word\Museo-Arte-Luis-Vuit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5382" w:rsidSect="00725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9"/>
    <w:rsid w:val="0002037B"/>
    <w:rsid w:val="000A4CC9"/>
    <w:rsid w:val="001A6A84"/>
    <w:rsid w:val="00292D8E"/>
    <w:rsid w:val="00294630"/>
    <w:rsid w:val="0032642B"/>
    <w:rsid w:val="00661048"/>
    <w:rsid w:val="006F1DE0"/>
    <w:rsid w:val="00725382"/>
    <w:rsid w:val="0075611E"/>
    <w:rsid w:val="0095200F"/>
    <w:rsid w:val="009F4D81"/>
    <w:rsid w:val="00AC2571"/>
    <w:rsid w:val="00C736DF"/>
    <w:rsid w:val="00DC4558"/>
    <w:rsid w:val="00E33C8F"/>
    <w:rsid w:val="00F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7D49A-8550-478B-AFAD-230320B8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-im">
    <w:name w:val="gmail-im"/>
    <w:basedOn w:val="Fuentedeprrafopredeter"/>
    <w:rsid w:val="00F1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Daniela Carolina Paredes Gaete</cp:lastModifiedBy>
  <cp:revision>5</cp:revision>
  <dcterms:created xsi:type="dcterms:W3CDTF">2018-06-27T13:43:00Z</dcterms:created>
  <dcterms:modified xsi:type="dcterms:W3CDTF">2019-07-17T16:09:00Z</dcterms:modified>
</cp:coreProperties>
</file>