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1AB" w:rsidRPr="003C606D" w:rsidRDefault="000B11AB" w:rsidP="003C606D">
      <w:pPr>
        <w:spacing w:line="360" w:lineRule="auto"/>
        <w:jc w:val="both"/>
        <w:rPr>
          <w:rFonts w:asciiTheme="minorHAnsi" w:hAnsiTheme="minorHAnsi" w:cstheme="minorHAnsi"/>
          <w:b/>
          <w:sz w:val="22"/>
        </w:rPr>
      </w:pPr>
      <w:bookmarkStart w:id="0" w:name="_GoBack"/>
      <w:r w:rsidRPr="003C606D">
        <w:rPr>
          <w:rFonts w:asciiTheme="minorHAnsi" w:hAnsiTheme="minorHAnsi" w:cstheme="minorHAnsi"/>
          <w:b/>
          <w:sz w:val="22"/>
        </w:rPr>
        <w:t>FOTORREPORTAJE – Prof. Jorge Lira</w:t>
      </w:r>
    </w:p>
    <w:p w:rsidR="000B11AB" w:rsidRPr="003C606D" w:rsidRDefault="000B11AB" w:rsidP="003C606D">
      <w:pPr>
        <w:spacing w:line="360" w:lineRule="auto"/>
        <w:jc w:val="both"/>
        <w:rPr>
          <w:rFonts w:asciiTheme="minorHAnsi" w:hAnsiTheme="minorHAnsi" w:cstheme="minorHAnsi"/>
          <w:sz w:val="22"/>
        </w:rPr>
      </w:pPr>
    </w:p>
    <w:p w:rsidR="000B11AB" w:rsidRPr="003C606D" w:rsidRDefault="000B11AB" w:rsidP="003C606D">
      <w:pPr>
        <w:spacing w:line="360" w:lineRule="auto"/>
        <w:jc w:val="both"/>
        <w:rPr>
          <w:rFonts w:asciiTheme="minorHAnsi" w:hAnsiTheme="minorHAnsi" w:cstheme="minorHAnsi"/>
          <w:sz w:val="22"/>
        </w:rPr>
      </w:pPr>
    </w:p>
    <w:p w:rsidR="000B11AB" w:rsidRPr="003C606D" w:rsidRDefault="000B11AB" w:rsidP="003C606D">
      <w:pPr>
        <w:spacing w:line="360" w:lineRule="auto"/>
        <w:jc w:val="both"/>
        <w:rPr>
          <w:rFonts w:asciiTheme="minorHAnsi" w:hAnsiTheme="minorHAnsi" w:cstheme="minorHAnsi"/>
          <w:sz w:val="22"/>
        </w:rPr>
      </w:pPr>
      <w:r w:rsidRPr="003C606D">
        <w:rPr>
          <w:rFonts w:asciiTheme="minorHAnsi" w:hAnsiTheme="minorHAnsi" w:cstheme="minorHAnsi"/>
          <w:sz w:val="22"/>
        </w:rPr>
        <w:t>La fotografía es un elemento imprescindible para el periodismo musical. Pero no es el único. Y es que los nuevos tiempos obligaron al “frente musical” a reinventarse para no caer en crisis. Y no sólo tiene que ver con cuestiones de industria. Tiene que ver, también, con cómo el periodista está enfrentando la profesión. Su actualidad. Este taller, entonces, intenta desentrañar este nuevo escenario para el periodismo musical, reenfocarlo y proyectarlo hacia el futuro.</w:t>
      </w:r>
    </w:p>
    <w:p w:rsidR="000B11AB" w:rsidRPr="003C606D" w:rsidRDefault="000B11AB" w:rsidP="003C606D">
      <w:pPr>
        <w:spacing w:line="360" w:lineRule="auto"/>
        <w:jc w:val="both"/>
        <w:rPr>
          <w:rFonts w:asciiTheme="minorHAnsi" w:hAnsiTheme="minorHAnsi" w:cstheme="minorHAnsi"/>
          <w:sz w:val="22"/>
        </w:rPr>
      </w:pPr>
      <w:r w:rsidRPr="003C606D">
        <w:rPr>
          <w:rFonts w:asciiTheme="minorHAnsi" w:hAnsiTheme="minorHAnsi" w:cstheme="minorHAnsi"/>
          <w:sz w:val="22"/>
        </w:rPr>
        <w:t> </w:t>
      </w:r>
    </w:p>
    <w:p w:rsidR="000B11AB" w:rsidRPr="003C606D" w:rsidRDefault="000B11AB" w:rsidP="003C606D">
      <w:pPr>
        <w:spacing w:line="360" w:lineRule="auto"/>
        <w:jc w:val="both"/>
        <w:rPr>
          <w:rFonts w:asciiTheme="minorHAnsi" w:hAnsiTheme="minorHAnsi" w:cstheme="minorHAnsi"/>
          <w:sz w:val="22"/>
        </w:rPr>
      </w:pPr>
      <w:r w:rsidRPr="003C606D">
        <w:rPr>
          <w:rFonts w:asciiTheme="minorHAnsi" w:hAnsiTheme="minorHAnsi" w:cstheme="minorHAnsi"/>
          <w:sz w:val="22"/>
        </w:rPr>
        <w:t xml:space="preserve">Sin olvidar las formas tradicionales, conocerás las otras formas de ejercer el oficio de “periodista musical” y a algunos de sus principales referentes en: </w:t>
      </w:r>
      <w:proofErr w:type="spellStart"/>
      <w:r w:rsidRPr="003C606D">
        <w:rPr>
          <w:rFonts w:asciiTheme="minorHAnsi" w:hAnsiTheme="minorHAnsi" w:cstheme="minorHAnsi"/>
          <w:sz w:val="22"/>
        </w:rPr>
        <w:t>fotorreportaje</w:t>
      </w:r>
      <w:proofErr w:type="spellEnd"/>
      <w:r w:rsidRPr="003C606D">
        <w:rPr>
          <w:rFonts w:asciiTheme="minorHAnsi" w:hAnsiTheme="minorHAnsi" w:cstheme="minorHAnsi"/>
          <w:sz w:val="22"/>
        </w:rPr>
        <w:t xml:space="preserve"> (fotografía), web (revistas, sitios), </w:t>
      </w:r>
      <w:proofErr w:type="spellStart"/>
      <w:r w:rsidRPr="003C606D">
        <w:rPr>
          <w:rFonts w:asciiTheme="minorHAnsi" w:hAnsiTheme="minorHAnsi" w:cstheme="minorHAnsi"/>
          <w:sz w:val="22"/>
        </w:rPr>
        <w:t>rrss</w:t>
      </w:r>
      <w:proofErr w:type="spellEnd"/>
      <w:r w:rsidRPr="003C606D">
        <w:rPr>
          <w:rFonts w:asciiTheme="minorHAnsi" w:hAnsiTheme="minorHAnsi" w:cstheme="minorHAnsi"/>
          <w:sz w:val="22"/>
        </w:rPr>
        <w:t>, nuevas plataformas, cine, documentales, estrategia, marketing, prensa, literatura, podcast, etc. Así se ejerce hoy el Periodismo Musical. Y lo vamos a hacer.  </w:t>
      </w:r>
    </w:p>
    <w:bookmarkEnd w:id="0"/>
    <w:p w:rsidR="000E1258" w:rsidRDefault="000E1258"/>
    <w:sectPr w:rsidR="000E12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AB"/>
    <w:rsid w:val="000B11AB"/>
    <w:rsid w:val="000E1258"/>
    <w:rsid w:val="003C60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B69B6-1D9C-4F71-95F7-2C0111F1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1AB"/>
    <w:pPr>
      <w:spacing w:after="0" w:line="240" w:lineRule="auto"/>
    </w:pPr>
    <w:rPr>
      <w:rFonts w:ascii="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9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136</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Westendarp Zañartu</dc:creator>
  <cp:keywords/>
  <dc:description/>
  <cp:lastModifiedBy>Daniela Carolina Paredes Gaete</cp:lastModifiedBy>
  <cp:revision>2</cp:revision>
  <dcterms:created xsi:type="dcterms:W3CDTF">2019-07-12T16:44:00Z</dcterms:created>
  <dcterms:modified xsi:type="dcterms:W3CDTF">2019-07-17T16:18:00Z</dcterms:modified>
</cp:coreProperties>
</file>